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9BC35" w14:textId="77777777" w:rsidR="00440131" w:rsidRPr="00440131" w:rsidRDefault="00F419CA" w:rsidP="00440131">
      <w:pPr>
        <w:spacing w:after="0" w:line="240" w:lineRule="auto"/>
        <w:ind w:left="-426"/>
        <w:rPr>
          <w:b/>
          <w:color w:val="00B050"/>
          <w:sz w:val="72"/>
          <w:szCs w:val="72"/>
        </w:rPr>
      </w:pPr>
      <w:r w:rsidRPr="00440131">
        <w:rPr>
          <w:b/>
          <w:noProof/>
          <w:color w:val="00B05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49649A6" wp14:editId="14940634">
            <wp:simplePos x="0" y="0"/>
            <wp:positionH relativeFrom="column">
              <wp:posOffset>4265295</wp:posOffset>
            </wp:positionH>
            <wp:positionV relativeFrom="paragraph">
              <wp:posOffset>-36830</wp:posOffset>
            </wp:positionV>
            <wp:extent cx="1716301" cy="1066800"/>
            <wp:effectExtent l="0" t="0" r="0" b="0"/>
            <wp:wrapNone/>
            <wp:docPr id="2" name="Picture 1" descr="UNICORN logo master 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ORN logo master BL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30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927" w:rsidRPr="00440131">
        <w:rPr>
          <w:b/>
          <w:color w:val="00B050"/>
          <w:sz w:val="72"/>
          <w:szCs w:val="72"/>
        </w:rPr>
        <w:t>A</w:t>
      </w:r>
      <w:r w:rsidR="00440131" w:rsidRPr="00440131">
        <w:rPr>
          <w:b/>
          <w:color w:val="00B050"/>
          <w:sz w:val="72"/>
          <w:szCs w:val="72"/>
        </w:rPr>
        <w:t>CCESS SCHOOL</w:t>
      </w:r>
    </w:p>
    <w:p w14:paraId="4168D962" w14:textId="44ADDFBB" w:rsidR="00440131" w:rsidRPr="00440131" w:rsidRDefault="00440131" w:rsidP="00440131">
      <w:pPr>
        <w:spacing w:after="0" w:line="240" w:lineRule="auto"/>
        <w:ind w:left="-426"/>
        <w:rPr>
          <w:b/>
          <w:color w:val="00B050"/>
          <w:sz w:val="72"/>
          <w:szCs w:val="72"/>
        </w:rPr>
      </w:pPr>
      <w:r w:rsidRPr="00440131">
        <w:rPr>
          <w:b/>
          <w:color w:val="00B050"/>
          <w:sz w:val="72"/>
          <w:szCs w:val="72"/>
        </w:rPr>
        <w:t>PARTNERSHIP</w:t>
      </w:r>
      <w:r w:rsidRPr="00440131">
        <w:rPr>
          <w:rFonts w:ascii="Brandon Grotesque Bold" w:hAnsi="Brandon Grotesque Bold"/>
          <w:b/>
          <w:color w:val="00B050"/>
          <w:sz w:val="52"/>
        </w:rPr>
        <w:t xml:space="preserve"> </w:t>
      </w:r>
    </w:p>
    <w:p w14:paraId="6E685705" w14:textId="6085A14B" w:rsidR="00F419CA" w:rsidRPr="00440131" w:rsidRDefault="00F419CA" w:rsidP="00B7311F">
      <w:pPr>
        <w:spacing w:after="0" w:line="240" w:lineRule="auto"/>
        <w:ind w:left="-426"/>
        <w:rPr>
          <w:b/>
          <w:color w:val="006600"/>
          <w:sz w:val="32"/>
        </w:rPr>
      </w:pPr>
      <w:r w:rsidRPr="00440131">
        <w:rPr>
          <w:b/>
          <w:color w:val="006600"/>
          <w:sz w:val="32"/>
        </w:rPr>
        <w:t>APPLICATION FORM</w:t>
      </w:r>
    </w:p>
    <w:p w14:paraId="33DF5387" w14:textId="77777777" w:rsidR="00F419CA" w:rsidRPr="00EA68C1" w:rsidRDefault="00F419CA" w:rsidP="00F419CA">
      <w:pPr>
        <w:ind w:left="-426"/>
        <w:rPr>
          <w:rFonts w:cs="Arial"/>
          <w:b/>
          <w:color w:val="000000" w:themeColor="text1"/>
          <w:sz w:val="4"/>
          <w:szCs w:val="20"/>
        </w:rPr>
      </w:pPr>
      <w:r w:rsidRPr="00EA68C1">
        <w:rPr>
          <w:rFonts w:cs="Arial"/>
          <w:color w:val="000000" w:themeColor="text1"/>
          <w:sz w:val="4"/>
          <w:szCs w:val="20"/>
        </w:rPr>
        <w:tab/>
      </w:r>
    </w:p>
    <w:p w14:paraId="00B0C461" w14:textId="0D06DD38" w:rsidR="00B7311F" w:rsidRDefault="00440131" w:rsidP="00B7311F">
      <w:pPr>
        <w:spacing w:after="0" w:line="240" w:lineRule="auto"/>
        <w:ind w:left="-426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We’re seeking SEN and access schools, or schools with special units</w:t>
      </w:r>
      <w:r w:rsidR="005C4A80">
        <w:rPr>
          <w:rFonts w:cs="Arial"/>
          <w:color w:val="000000" w:themeColor="text1"/>
          <w:szCs w:val="20"/>
        </w:rPr>
        <w:t>,</w:t>
      </w:r>
      <w:r>
        <w:rPr>
          <w:rFonts w:cs="Arial"/>
          <w:color w:val="000000" w:themeColor="text1"/>
          <w:szCs w:val="20"/>
        </w:rPr>
        <w:t xml:space="preserve"> who have pupils who would directly </w:t>
      </w:r>
      <w:r w:rsidR="000F4754">
        <w:rPr>
          <w:rFonts w:cs="Arial"/>
          <w:color w:val="000000" w:themeColor="text1"/>
          <w:szCs w:val="20"/>
        </w:rPr>
        <w:t xml:space="preserve">benefit from attending Relaxed </w:t>
      </w:r>
      <w:r>
        <w:rPr>
          <w:rFonts w:cs="Arial"/>
          <w:color w:val="000000" w:themeColor="text1"/>
          <w:szCs w:val="20"/>
        </w:rPr>
        <w:t>performance</w:t>
      </w:r>
      <w:r w:rsidR="005C4A80">
        <w:rPr>
          <w:rFonts w:cs="Arial"/>
          <w:color w:val="000000" w:themeColor="text1"/>
          <w:szCs w:val="20"/>
        </w:rPr>
        <w:t>s</w:t>
      </w:r>
      <w:r>
        <w:rPr>
          <w:rFonts w:cs="Arial"/>
          <w:color w:val="000000" w:themeColor="text1"/>
          <w:szCs w:val="20"/>
        </w:rPr>
        <w:t>.</w:t>
      </w:r>
    </w:p>
    <w:p w14:paraId="44E648DF" w14:textId="5186620F" w:rsidR="00440131" w:rsidRDefault="00440131" w:rsidP="00B7311F">
      <w:pPr>
        <w:spacing w:after="0" w:line="240" w:lineRule="auto"/>
        <w:ind w:left="-426"/>
        <w:rPr>
          <w:rFonts w:cs="Arial"/>
          <w:color w:val="000000" w:themeColor="text1"/>
          <w:szCs w:val="20"/>
        </w:rPr>
      </w:pPr>
    </w:p>
    <w:p w14:paraId="3477A641" w14:textId="30F40D9A" w:rsidR="00440131" w:rsidRDefault="00440131" w:rsidP="00440131">
      <w:pPr>
        <w:spacing w:after="0" w:line="240" w:lineRule="auto"/>
        <w:ind w:left="-426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We would like to offer </w:t>
      </w:r>
      <w:r w:rsidR="005C4A80">
        <w:rPr>
          <w:rFonts w:cs="Arial"/>
          <w:color w:val="000000" w:themeColor="text1"/>
          <w:szCs w:val="20"/>
        </w:rPr>
        <w:t xml:space="preserve">our access partner schools multiple </w:t>
      </w:r>
      <w:r>
        <w:rPr>
          <w:rFonts w:cs="Arial"/>
          <w:color w:val="000000" w:themeColor="text1"/>
          <w:szCs w:val="20"/>
        </w:rPr>
        <w:t>highly subsidised trips to accessible performances and to learn more about what</w:t>
      </w:r>
      <w:r w:rsidR="005C4A80">
        <w:rPr>
          <w:rFonts w:cs="Arial"/>
          <w:color w:val="000000" w:themeColor="text1"/>
          <w:szCs w:val="20"/>
        </w:rPr>
        <w:t xml:space="preserve"> challenges you might face, and what more we </w:t>
      </w:r>
      <w:r>
        <w:rPr>
          <w:rFonts w:cs="Arial"/>
          <w:color w:val="000000" w:themeColor="text1"/>
          <w:szCs w:val="20"/>
        </w:rPr>
        <w:t>might be able to do to support your visits.</w:t>
      </w:r>
    </w:p>
    <w:p w14:paraId="63D60DCB" w14:textId="25DC0C60" w:rsidR="00440131" w:rsidRDefault="00440131" w:rsidP="00440131">
      <w:pPr>
        <w:spacing w:after="0" w:line="240" w:lineRule="auto"/>
        <w:ind w:left="-426"/>
        <w:rPr>
          <w:rFonts w:cs="Arial"/>
          <w:color w:val="000000" w:themeColor="text1"/>
          <w:szCs w:val="20"/>
        </w:rPr>
      </w:pPr>
    </w:p>
    <w:p w14:paraId="60A02501" w14:textId="0DBFE72C" w:rsidR="005E18EF" w:rsidRPr="005C4A80" w:rsidRDefault="005E18EF" w:rsidP="005C4A80">
      <w:pPr>
        <w:spacing w:after="0"/>
        <w:ind w:left="-426"/>
        <w:rPr>
          <w:rFonts w:cs="Arial"/>
          <w:b/>
          <w:color w:val="000000" w:themeColor="text1"/>
          <w:szCs w:val="20"/>
          <w:u w:val="single"/>
        </w:rPr>
      </w:pPr>
      <w:r w:rsidRPr="005C4A80">
        <w:rPr>
          <w:rFonts w:cs="Arial"/>
          <w:b/>
          <w:color w:val="000000" w:themeColor="text1"/>
          <w:szCs w:val="20"/>
          <w:u w:val="single"/>
        </w:rPr>
        <w:t>Relaxed Performances</w:t>
      </w:r>
    </w:p>
    <w:p w14:paraId="253A6F33" w14:textId="1B337F4C" w:rsidR="005E18EF" w:rsidRDefault="005E18EF" w:rsidP="005C4A80">
      <w:pPr>
        <w:spacing w:after="0"/>
        <w:ind w:left="-426"/>
        <w:rPr>
          <w:rFonts w:cs="Arial"/>
          <w:color w:val="000000" w:themeColor="text1"/>
          <w:szCs w:val="20"/>
        </w:rPr>
      </w:pPr>
      <w:r w:rsidRPr="005E18EF">
        <w:rPr>
          <w:rFonts w:cs="Arial"/>
          <w:b/>
          <w:color w:val="000000" w:themeColor="text1"/>
          <w:szCs w:val="20"/>
        </w:rPr>
        <w:t xml:space="preserve">The </w:t>
      </w:r>
      <w:r w:rsidR="001368C2">
        <w:rPr>
          <w:rFonts w:cs="Arial"/>
          <w:b/>
          <w:color w:val="000000" w:themeColor="text1"/>
          <w:szCs w:val="20"/>
        </w:rPr>
        <w:t>Bolds</w:t>
      </w:r>
      <w:r w:rsidRPr="005E18EF">
        <w:rPr>
          <w:rFonts w:cs="Arial"/>
          <w:b/>
          <w:color w:val="000000" w:themeColor="text1"/>
          <w:szCs w:val="20"/>
        </w:rPr>
        <w:t>:</w:t>
      </w:r>
      <w:r w:rsidRPr="005E18EF">
        <w:rPr>
          <w:rFonts w:cs="Arial"/>
          <w:color w:val="000000" w:themeColor="text1"/>
          <w:szCs w:val="20"/>
        </w:rPr>
        <w:t xml:space="preserve"> Wed </w:t>
      </w:r>
      <w:r w:rsidR="001368C2">
        <w:rPr>
          <w:rFonts w:cs="Arial"/>
          <w:color w:val="000000" w:themeColor="text1"/>
          <w:szCs w:val="20"/>
        </w:rPr>
        <w:t>8</w:t>
      </w:r>
      <w:r w:rsidRPr="005E18EF">
        <w:rPr>
          <w:rFonts w:cs="Arial"/>
          <w:color w:val="000000" w:themeColor="text1"/>
          <w:szCs w:val="20"/>
        </w:rPr>
        <w:t xml:space="preserve"> </w:t>
      </w:r>
      <w:r w:rsidR="001368C2">
        <w:rPr>
          <w:rFonts w:cs="Arial"/>
          <w:color w:val="000000" w:themeColor="text1"/>
          <w:szCs w:val="20"/>
        </w:rPr>
        <w:t>Dec 2021</w:t>
      </w:r>
      <w:r w:rsidRPr="005E18EF">
        <w:rPr>
          <w:rFonts w:cs="Arial"/>
          <w:color w:val="000000" w:themeColor="text1"/>
          <w:szCs w:val="20"/>
        </w:rPr>
        <w:t>, 11am</w:t>
      </w:r>
      <w:r w:rsidR="001368C2">
        <w:rPr>
          <w:rFonts w:cs="Arial"/>
          <w:color w:val="000000" w:themeColor="text1"/>
          <w:szCs w:val="20"/>
        </w:rPr>
        <w:t xml:space="preserve"> and Wed 15 Dec, 11am (Year 2</w:t>
      </w:r>
      <w:r>
        <w:rPr>
          <w:rFonts w:cs="Arial"/>
          <w:color w:val="000000" w:themeColor="text1"/>
          <w:szCs w:val="20"/>
        </w:rPr>
        <w:t xml:space="preserve"> – 7)</w:t>
      </w:r>
    </w:p>
    <w:p w14:paraId="4DC8CBBF" w14:textId="36DC29FA" w:rsidR="005E18EF" w:rsidRPr="005E18EF" w:rsidRDefault="005E18EF" w:rsidP="005C4A80">
      <w:pPr>
        <w:spacing w:after="0"/>
        <w:ind w:left="-426"/>
        <w:rPr>
          <w:rFonts w:cs="Arial"/>
          <w:color w:val="000000" w:themeColor="text1"/>
          <w:szCs w:val="20"/>
        </w:rPr>
      </w:pPr>
      <w:r w:rsidRPr="005E18EF">
        <w:rPr>
          <w:rFonts w:cs="Arial"/>
          <w:b/>
          <w:color w:val="000000" w:themeColor="text1"/>
          <w:szCs w:val="20"/>
        </w:rPr>
        <w:t xml:space="preserve">Gulliver’s Travels: </w:t>
      </w:r>
      <w:r w:rsidRPr="005E18EF">
        <w:rPr>
          <w:rFonts w:cs="Arial"/>
          <w:color w:val="000000" w:themeColor="text1"/>
          <w:szCs w:val="20"/>
        </w:rPr>
        <w:t xml:space="preserve">Wed </w:t>
      </w:r>
      <w:r w:rsidR="001368C2">
        <w:rPr>
          <w:rFonts w:cs="Arial"/>
          <w:color w:val="000000" w:themeColor="text1"/>
          <w:szCs w:val="20"/>
        </w:rPr>
        <w:t>30</w:t>
      </w:r>
      <w:r w:rsidRPr="005E18EF">
        <w:rPr>
          <w:rFonts w:cs="Arial"/>
          <w:color w:val="000000" w:themeColor="text1"/>
          <w:szCs w:val="20"/>
        </w:rPr>
        <w:t xml:space="preserve"> </w:t>
      </w:r>
      <w:r w:rsidR="001368C2">
        <w:rPr>
          <w:rFonts w:cs="Arial"/>
          <w:color w:val="000000" w:themeColor="text1"/>
          <w:szCs w:val="20"/>
        </w:rPr>
        <w:t>Mar 2022</w:t>
      </w:r>
      <w:r w:rsidRPr="005E18EF">
        <w:rPr>
          <w:rFonts w:cs="Arial"/>
          <w:color w:val="000000" w:themeColor="text1"/>
          <w:szCs w:val="20"/>
        </w:rPr>
        <w:t>, 11am</w:t>
      </w:r>
      <w:r>
        <w:rPr>
          <w:rFonts w:cs="Arial"/>
          <w:color w:val="000000" w:themeColor="text1"/>
          <w:szCs w:val="20"/>
        </w:rPr>
        <w:t xml:space="preserve"> (Year 3 – </w:t>
      </w:r>
      <w:r w:rsidR="001368C2">
        <w:rPr>
          <w:rFonts w:cs="Arial"/>
          <w:color w:val="000000" w:themeColor="text1"/>
          <w:szCs w:val="20"/>
        </w:rPr>
        <w:t>8</w:t>
      </w:r>
      <w:r>
        <w:rPr>
          <w:rFonts w:cs="Arial"/>
          <w:color w:val="000000" w:themeColor="text1"/>
          <w:szCs w:val="20"/>
        </w:rPr>
        <w:t>)</w:t>
      </w:r>
    </w:p>
    <w:p w14:paraId="2B3D3E85" w14:textId="35119F43" w:rsidR="005E18EF" w:rsidRPr="005E18EF" w:rsidRDefault="005E18EF" w:rsidP="005C4A80">
      <w:pPr>
        <w:spacing w:after="0"/>
        <w:ind w:left="-426"/>
        <w:rPr>
          <w:rFonts w:cs="Arial"/>
          <w:color w:val="000000" w:themeColor="text1"/>
          <w:szCs w:val="20"/>
        </w:rPr>
      </w:pPr>
      <w:r w:rsidRPr="005E18EF">
        <w:rPr>
          <w:rFonts w:cs="Arial"/>
          <w:b/>
          <w:color w:val="000000" w:themeColor="text1"/>
          <w:szCs w:val="20"/>
        </w:rPr>
        <w:t>Wild:</w:t>
      </w:r>
      <w:r w:rsidRPr="005E18EF">
        <w:rPr>
          <w:rFonts w:cs="Arial"/>
          <w:color w:val="000000" w:themeColor="text1"/>
          <w:szCs w:val="20"/>
        </w:rPr>
        <w:t xml:space="preserve"> </w:t>
      </w:r>
      <w:r w:rsidR="001368C2">
        <w:rPr>
          <w:rFonts w:cs="Arial"/>
          <w:color w:val="000000" w:themeColor="text1"/>
          <w:szCs w:val="20"/>
        </w:rPr>
        <w:t>Fri 25</w:t>
      </w:r>
      <w:r w:rsidRPr="005E18EF">
        <w:rPr>
          <w:rFonts w:cs="Arial"/>
          <w:color w:val="000000" w:themeColor="text1"/>
          <w:szCs w:val="20"/>
        </w:rPr>
        <w:t xml:space="preserve"> </w:t>
      </w:r>
      <w:r w:rsidR="001368C2">
        <w:rPr>
          <w:rFonts w:cs="Arial"/>
          <w:color w:val="000000" w:themeColor="text1"/>
          <w:szCs w:val="20"/>
        </w:rPr>
        <w:t>Mar 2022</w:t>
      </w:r>
      <w:r w:rsidRPr="005E18EF">
        <w:rPr>
          <w:rFonts w:cs="Arial"/>
          <w:color w:val="000000" w:themeColor="text1"/>
          <w:szCs w:val="20"/>
        </w:rPr>
        <w:t>, 11</w:t>
      </w:r>
      <w:r w:rsidR="001368C2">
        <w:rPr>
          <w:rFonts w:cs="Arial"/>
          <w:color w:val="000000" w:themeColor="text1"/>
          <w:szCs w:val="20"/>
        </w:rPr>
        <w:t>.30</w:t>
      </w:r>
      <w:r w:rsidRPr="005E18EF">
        <w:rPr>
          <w:rFonts w:cs="Arial"/>
          <w:color w:val="000000" w:themeColor="text1"/>
          <w:szCs w:val="20"/>
        </w:rPr>
        <w:t>am</w:t>
      </w:r>
      <w:r w:rsidR="001368C2">
        <w:rPr>
          <w:rFonts w:cs="Arial"/>
          <w:color w:val="000000" w:themeColor="text1"/>
          <w:szCs w:val="20"/>
        </w:rPr>
        <w:t xml:space="preserve"> and Tue 29 Mar, 11am</w:t>
      </w:r>
      <w:r>
        <w:rPr>
          <w:rFonts w:cs="Arial"/>
          <w:color w:val="000000" w:themeColor="text1"/>
          <w:szCs w:val="20"/>
        </w:rPr>
        <w:t xml:space="preserve"> (Nursery – Year 1)</w:t>
      </w:r>
    </w:p>
    <w:p w14:paraId="2724F5C4" w14:textId="77777777" w:rsidR="005E18EF" w:rsidRPr="00EA68C1" w:rsidRDefault="005E18EF" w:rsidP="001368C2">
      <w:pPr>
        <w:spacing w:after="0" w:line="240" w:lineRule="auto"/>
        <w:rPr>
          <w:rFonts w:cs="Arial"/>
          <w:color w:val="000000" w:themeColor="text1"/>
          <w:szCs w:val="20"/>
        </w:rPr>
      </w:pPr>
    </w:p>
    <w:p w14:paraId="186A7241" w14:textId="0017A0D0" w:rsidR="00B7311F" w:rsidRPr="00440131" w:rsidRDefault="00B7311F" w:rsidP="00440131">
      <w:pPr>
        <w:ind w:left="-426"/>
        <w:rPr>
          <w:rFonts w:cs="Arial"/>
          <w:color w:val="000000" w:themeColor="text1"/>
          <w:szCs w:val="20"/>
        </w:rPr>
      </w:pPr>
      <w:r w:rsidRPr="00EA68C1">
        <w:rPr>
          <w:rFonts w:cs="Arial"/>
          <w:color w:val="000000" w:themeColor="text1"/>
          <w:szCs w:val="20"/>
        </w:rPr>
        <w:t xml:space="preserve">To apply, fill in </w:t>
      </w:r>
      <w:r w:rsidR="00440131">
        <w:rPr>
          <w:rFonts w:cs="Arial"/>
          <w:color w:val="000000" w:themeColor="text1"/>
          <w:szCs w:val="20"/>
        </w:rPr>
        <w:t xml:space="preserve">this </w:t>
      </w:r>
      <w:r w:rsidRPr="00EA68C1">
        <w:rPr>
          <w:rFonts w:cs="Arial"/>
          <w:color w:val="000000" w:themeColor="text1"/>
          <w:szCs w:val="20"/>
        </w:rPr>
        <w:t>form and return it by emai</w:t>
      </w:r>
      <w:r w:rsidR="00F0447D" w:rsidRPr="00EA68C1">
        <w:rPr>
          <w:rFonts w:cs="Arial"/>
          <w:color w:val="000000" w:themeColor="text1"/>
          <w:szCs w:val="20"/>
        </w:rPr>
        <w:t xml:space="preserve">l to </w:t>
      </w:r>
      <w:hyperlink r:id="rId7" w:history="1">
        <w:r w:rsidR="00F0447D" w:rsidRPr="00A72143">
          <w:rPr>
            <w:rStyle w:val="Hyperlink"/>
            <w:rFonts w:cs="Arial"/>
            <w:szCs w:val="20"/>
          </w:rPr>
          <w:t>schools@unicorntheatre.com</w:t>
        </w:r>
      </w:hyperlink>
      <w:r w:rsidR="00F0447D" w:rsidRPr="00B7311F">
        <w:rPr>
          <w:rFonts w:cs="Arial"/>
          <w:szCs w:val="20"/>
        </w:rPr>
        <w:t>.</w:t>
      </w:r>
    </w:p>
    <w:p w14:paraId="46ADDB81" w14:textId="5C2F83A9" w:rsidR="00742927" w:rsidRPr="008C1E03" w:rsidRDefault="00B7311F" w:rsidP="00B7311F">
      <w:pPr>
        <w:ind w:left="-426"/>
        <w:rPr>
          <w:rFonts w:cs="Arial"/>
          <w:sz w:val="14"/>
          <w:szCs w:val="20"/>
        </w:rPr>
      </w:pPr>
      <w:r w:rsidRPr="00B7311F">
        <w:rPr>
          <w:rFonts w:cs="Arial"/>
          <w:szCs w:val="20"/>
        </w:rPr>
        <w:t>If you have any questions</w:t>
      </w:r>
      <w:r>
        <w:rPr>
          <w:rFonts w:cs="Arial"/>
          <w:szCs w:val="20"/>
        </w:rPr>
        <w:t xml:space="preserve"> or queries</w:t>
      </w:r>
      <w:r w:rsidRPr="00B7311F">
        <w:rPr>
          <w:rFonts w:cs="Arial"/>
          <w:szCs w:val="20"/>
        </w:rPr>
        <w:t xml:space="preserve">, </w:t>
      </w:r>
      <w:r w:rsidR="00F0447D">
        <w:rPr>
          <w:rFonts w:cs="Arial"/>
          <w:szCs w:val="20"/>
        </w:rPr>
        <w:t>please contact Schools Officer</w:t>
      </w:r>
      <w:r w:rsidR="00F0447D">
        <w:rPr>
          <w:rFonts w:cs="Arial"/>
          <w:szCs w:val="20"/>
        </w:rPr>
        <w:br/>
      </w:r>
      <w:r w:rsidRPr="00B7311F">
        <w:rPr>
          <w:rFonts w:cs="Arial"/>
          <w:szCs w:val="20"/>
        </w:rPr>
        <w:t xml:space="preserve">Frey Kwa Hawking. T: 020 7645 0544 </w:t>
      </w:r>
      <w:r w:rsidR="00F0447D">
        <w:rPr>
          <w:rFonts w:cs="Arial"/>
          <w:szCs w:val="20"/>
        </w:rPr>
        <w:t xml:space="preserve">/ E: </w:t>
      </w:r>
      <w:hyperlink r:id="rId8" w:history="1">
        <w:r w:rsidR="001368C2" w:rsidRPr="00652D27">
          <w:rPr>
            <w:rStyle w:val="Hyperlink"/>
            <w:rFonts w:cs="Arial"/>
            <w:szCs w:val="20"/>
          </w:rPr>
          <w:t>schools@unicorntheatre.com</w:t>
        </w:r>
      </w:hyperlink>
      <w:r w:rsidR="001368C2">
        <w:rPr>
          <w:rFonts w:cs="Arial"/>
          <w:szCs w:val="20"/>
        </w:rPr>
        <w:t xml:space="preserve"> </w:t>
      </w:r>
    </w:p>
    <w:tbl>
      <w:tblPr>
        <w:tblpPr w:leftFromText="180" w:rightFromText="180" w:vertAnchor="text" w:horzAnchor="margin" w:tblpX="-318" w:tblpY="2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405"/>
      </w:tblGrid>
      <w:tr w:rsidR="00F419CA" w:rsidRPr="005F125E" w14:paraId="240DB262" w14:textId="77777777" w:rsidTr="00E9550D">
        <w:trPr>
          <w:trHeight w:val="624"/>
        </w:trPr>
        <w:tc>
          <w:tcPr>
            <w:tcW w:w="2660" w:type="dxa"/>
            <w:vAlign w:val="center"/>
          </w:tcPr>
          <w:p w14:paraId="16CAADD2" w14:textId="77777777" w:rsidR="00F419CA" w:rsidRPr="004F5B38" w:rsidRDefault="00F419CA" w:rsidP="000800A1">
            <w:pPr>
              <w:tabs>
                <w:tab w:val="right" w:pos="2664"/>
              </w:tabs>
              <w:rPr>
                <w:rFonts w:cs="Arial"/>
                <w:b/>
                <w:szCs w:val="20"/>
              </w:rPr>
            </w:pPr>
            <w:r w:rsidRPr="004F5B38">
              <w:rPr>
                <w:rFonts w:cs="Arial"/>
                <w:b/>
                <w:szCs w:val="20"/>
              </w:rPr>
              <w:t>Name of Schoo</w:t>
            </w:r>
            <w:r>
              <w:rPr>
                <w:rFonts w:cs="Arial"/>
                <w:b/>
                <w:szCs w:val="20"/>
              </w:rPr>
              <w:t>l</w:t>
            </w:r>
          </w:p>
        </w:tc>
        <w:tc>
          <w:tcPr>
            <w:tcW w:w="7405" w:type="dxa"/>
          </w:tcPr>
          <w:p w14:paraId="787B0F7A" w14:textId="77777777" w:rsidR="00F419CA" w:rsidRPr="005F125E" w:rsidRDefault="00F419CA" w:rsidP="000800A1">
            <w:pPr>
              <w:rPr>
                <w:rFonts w:cs="Arial"/>
                <w:szCs w:val="20"/>
              </w:rPr>
            </w:pPr>
          </w:p>
        </w:tc>
      </w:tr>
      <w:tr w:rsidR="00F419CA" w:rsidRPr="005F125E" w14:paraId="3462FE48" w14:textId="77777777" w:rsidTr="00E9550D">
        <w:trPr>
          <w:trHeight w:val="759"/>
        </w:trPr>
        <w:tc>
          <w:tcPr>
            <w:tcW w:w="2660" w:type="dxa"/>
          </w:tcPr>
          <w:p w14:paraId="3C812534" w14:textId="77777777" w:rsidR="00F419CA" w:rsidRDefault="00F419CA" w:rsidP="000800A1">
            <w:pPr>
              <w:rPr>
                <w:rFonts w:cs="Arial"/>
                <w:b/>
                <w:szCs w:val="20"/>
              </w:rPr>
            </w:pPr>
            <w:r w:rsidRPr="004F5B38">
              <w:rPr>
                <w:rFonts w:cs="Arial"/>
                <w:b/>
                <w:szCs w:val="20"/>
              </w:rPr>
              <w:t>Address</w:t>
            </w:r>
          </w:p>
          <w:p w14:paraId="417D204B" w14:textId="77777777" w:rsidR="00F419CA" w:rsidRPr="004F5B38" w:rsidRDefault="00F419CA" w:rsidP="000800A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405" w:type="dxa"/>
          </w:tcPr>
          <w:p w14:paraId="784CC65E" w14:textId="77777777" w:rsidR="00F419CA" w:rsidRPr="005F125E" w:rsidRDefault="00F419CA" w:rsidP="000800A1">
            <w:pPr>
              <w:rPr>
                <w:rFonts w:cs="Arial"/>
                <w:szCs w:val="20"/>
              </w:rPr>
            </w:pPr>
          </w:p>
        </w:tc>
      </w:tr>
      <w:tr w:rsidR="00F419CA" w:rsidRPr="005F125E" w14:paraId="571814B7" w14:textId="77777777" w:rsidTr="00E9550D">
        <w:trPr>
          <w:trHeight w:val="711"/>
        </w:trPr>
        <w:tc>
          <w:tcPr>
            <w:tcW w:w="2660" w:type="dxa"/>
            <w:vAlign w:val="center"/>
          </w:tcPr>
          <w:p w14:paraId="54C1ECFE" w14:textId="77777777" w:rsidR="00F419CA" w:rsidRPr="004F5B38" w:rsidRDefault="00F419CA" w:rsidP="000800A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Name / role of teacher applying</w:t>
            </w:r>
          </w:p>
        </w:tc>
        <w:tc>
          <w:tcPr>
            <w:tcW w:w="7405" w:type="dxa"/>
          </w:tcPr>
          <w:p w14:paraId="2EADA823" w14:textId="77777777" w:rsidR="00F419CA" w:rsidRPr="005F125E" w:rsidRDefault="00F419CA" w:rsidP="000800A1">
            <w:pPr>
              <w:rPr>
                <w:rFonts w:cs="Arial"/>
                <w:szCs w:val="20"/>
              </w:rPr>
            </w:pPr>
          </w:p>
        </w:tc>
      </w:tr>
      <w:tr w:rsidR="00F419CA" w:rsidRPr="005F125E" w14:paraId="57054E56" w14:textId="77777777" w:rsidTr="00E9550D">
        <w:trPr>
          <w:trHeight w:val="711"/>
        </w:trPr>
        <w:tc>
          <w:tcPr>
            <w:tcW w:w="2660" w:type="dxa"/>
            <w:vAlign w:val="center"/>
          </w:tcPr>
          <w:p w14:paraId="51DF8DB1" w14:textId="77777777" w:rsidR="00F419CA" w:rsidRPr="004F5B38" w:rsidRDefault="00F419CA" w:rsidP="000800A1">
            <w:pPr>
              <w:rPr>
                <w:rFonts w:cs="Arial"/>
                <w:b/>
                <w:szCs w:val="20"/>
              </w:rPr>
            </w:pPr>
            <w:r w:rsidRPr="004F5B38">
              <w:rPr>
                <w:rFonts w:cs="Arial"/>
                <w:b/>
                <w:szCs w:val="20"/>
              </w:rPr>
              <w:t>Contact phone number</w:t>
            </w:r>
          </w:p>
        </w:tc>
        <w:tc>
          <w:tcPr>
            <w:tcW w:w="7405" w:type="dxa"/>
          </w:tcPr>
          <w:p w14:paraId="084B97A5" w14:textId="77777777" w:rsidR="00F419CA" w:rsidRPr="005F125E" w:rsidRDefault="00F419CA" w:rsidP="000800A1">
            <w:pPr>
              <w:rPr>
                <w:rFonts w:cs="Arial"/>
                <w:szCs w:val="20"/>
              </w:rPr>
            </w:pPr>
          </w:p>
        </w:tc>
      </w:tr>
      <w:tr w:rsidR="00F419CA" w:rsidRPr="005F125E" w14:paraId="6298FDB5" w14:textId="77777777" w:rsidTr="00E9550D">
        <w:trPr>
          <w:trHeight w:val="694"/>
        </w:trPr>
        <w:tc>
          <w:tcPr>
            <w:tcW w:w="2660" w:type="dxa"/>
            <w:vAlign w:val="center"/>
          </w:tcPr>
          <w:p w14:paraId="019B1855" w14:textId="77777777" w:rsidR="00F419CA" w:rsidRPr="004F5B38" w:rsidRDefault="00F419CA" w:rsidP="000800A1">
            <w:pPr>
              <w:rPr>
                <w:rFonts w:cs="Arial"/>
                <w:b/>
                <w:szCs w:val="20"/>
              </w:rPr>
            </w:pPr>
            <w:r w:rsidRPr="004F5B38">
              <w:rPr>
                <w:rFonts w:cs="Arial"/>
                <w:b/>
                <w:szCs w:val="20"/>
              </w:rPr>
              <w:t>Contact e-mail</w:t>
            </w:r>
            <w:r>
              <w:rPr>
                <w:rFonts w:cs="Arial"/>
                <w:b/>
                <w:szCs w:val="20"/>
              </w:rPr>
              <w:t xml:space="preserve"> address</w:t>
            </w:r>
          </w:p>
        </w:tc>
        <w:tc>
          <w:tcPr>
            <w:tcW w:w="7405" w:type="dxa"/>
          </w:tcPr>
          <w:p w14:paraId="36011540" w14:textId="77777777" w:rsidR="00F419CA" w:rsidRPr="005F125E" w:rsidRDefault="00F419CA" w:rsidP="000800A1">
            <w:pPr>
              <w:rPr>
                <w:rFonts w:cs="Arial"/>
                <w:szCs w:val="20"/>
              </w:rPr>
            </w:pPr>
          </w:p>
        </w:tc>
      </w:tr>
      <w:tr w:rsidR="00F419CA" w:rsidRPr="005F125E" w14:paraId="3D41A02B" w14:textId="77777777" w:rsidTr="00E9550D">
        <w:tc>
          <w:tcPr>
            <w:tcW w:w="2660" w:type="dxa"/>
          </w:tcPr>
          <w:p w14:paraId="2249FCAC" w14:textId="77777777" w:rsidR="00F419CA" w:rsidRPr="004F5B38" w:rsidRDefault="00EA68C1" w:rsidP="00EA68C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London borough</w:t>
            </w:r>
          </w:p>
        </w:tc>
        <w:tc>
          <w:tcPr>
            <w:tcW w:w="7405" w:type="dxa"/>
          </w:tcPr>
          <w:p w14:paraId="0B6F05E4" w14:textId="77777777" w:rsidR="00F419CA" w:rsidRPr="005F125E" w:rsidRDefault="00F419CA" w:rsidP="000800A1">
            <w:pPr>
              <w:rPr>
                <w:rFonts w:cs="Arial"/>
                <w:szCs w:val="20"/>
              </w:rPr>
            </w:pPr>
          </w:p>
        </w:tc>
      </w:tr>
      <w:tr w:rsidR="00E9550D" w:rsidRPr="005F125E" w14:paraId="22D2E7AA" w14:textId="77777777" w:rsidTr="00E9550D">
        <w:trPr>
          <w:trHeight w:val="645"/>
        </w:trPr>
        <w:tc>
          <w:tcPr>
            <w:tcW w:w="2660" w:type="dxa"/>
          </w:tcPr>
          <w:p w14:paraId="3652DED7" w14:textId="291926C8" w:rsidR="00E9550D" w:rsidRPr="004F5B38" w:rsidRDefault="00440131" w:rsidP="000800A1">
            <w:pPr>
              <w:rPr>
                <w:rFonts w:cs="Arial"/>
                <w:b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szCs w:val="20"/>
              </w:rPr>
              <w:t xml:space="preserve">What number of pupils would directly benefit from attending </w:t>
            </w:r>
            <w:r w:rsidR="005C4A80">
              <w:rPr>
                <w:rFonts w:cs="Arial"/>
                <w:b/>
                <w:szCs w:val="20"/>
              </w:rPr>
              <w:t xml:space="preserve">each kind of </w:t>
            </w:r>
            <w:r>
              <w:rPr>
                <w:rFonts w:cs="Arial"/>
                <w:b/>
                <w:szCs w:val="20"/>
              </w:rPr>
              <w:t>access performance?</w:t>
            </w:r>
          </w:p>
        </w:tc>
        <w:tc>
          <w:tcPr>
            <w:tcW w:w="7405" w:type="dxa"/>
          </w:tcPr>
          <w:p w14:paraId="243BBD1E" w14:textId="77777777" w:rsidR="00E9550D" w:rsidRPr="005F125E" w:rsidRDefault="00E9550D" w:rsidP="000800A1">
            <w:pPr>
              <w:rPr>
                <w:rFonts w:cs="Arial"/>
                <w:szCs w:val="20"/>
              </w:rPr>
            </w:pPr>
          </w:p>
        </w:tc>
      </w:tr>
      <w:tr w:rsidR="00F419CA" w:rsidRPr="005F125E" w14:paraId="2CB1E5BB" w14:textId="77777777" w:rsidTr="00E9550D">
        <w:tc>
          <w:tcPr>
            <w:tcW w:w="2660" w:type="dxa"/>
          </w:tcPr>
          <w:p w14:paraId="100E2E57" w14:textId="77777777" w:rsidR="00F419CA" w:rsidRPr="004F5B38" w:rsidRDefault="00F419CA" w:rsidP="000800A1">
            <w:pPr>
              <w:rPr>
                <w:rFonts w:cs="Arial"/>
                <w:b/>
                <w:szCs w:val="20"/>
              </w:rPr>
            </w:pPr>
            <w:r w:rsidRPr="004F5B38">
              <w:rPr>
                <w:rFonts w:cs="Arial"/>
                <w:b/>
                <w:szCs w:val="20"/>
              </w:rPr>
              <w:t>Number of students p/year group</w:t>
            </w:r>
          </w:p>
        </w:tc>
        <w:tc>
          <w:tcPr>
            <w:tcW w:w="7405" w:type="dxa"/>
          </w:tcPr>
          <w:p w14:paraId="0B148152" w14:textId="77777777" w:rsidR="00F419CA" w:rsidRPr="005F125E" w:rsidRDefault="00F419CA" w:rsidP="000800A1">
            <w:pPr>
              <w:rPr>
                <w:rFonts w:cs="Arial"/>
                <w:szCs w:val="20"/>
              </w:rPr>
            </w:pPr>
          </w:p>
        </w:tc>
      </w:tr>
      <w:tr w:rsidR="00F419CA" w:rsidRPr="005F125E" w14:paraId="36D38DF4" w14:textId="77777777" w:rsidTr="00E9550D">
        <w:tc>
          <w:tcPr>
            <w:tcW w:w="2660" w:type="dxa"/>
          </w:tcPr>
          <w:p w14:paraId="3FC70097" w14:textId="77777777" w:rsidR="00F419CA" w:rsidRPr="004F5B38" w:rsidRDefault="00F419CA" w:rsidP="000800A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Type of school (primary, secondary, SEN)</w:t>
            </w:r>
          </w:p>
        </w:tc>
        <w:tc>
          <w:tcPr>
            <w:tcW w:w="7405" w:type="dxa"/>
          </w:tcPr>
          <w:p w14:paraId="506E6989" w14:textId="77777777" w:rsidR="00F419CA" w:rsidRPr="005F125E" w:rsidRDefault="00F419CA" w:rsidP="000800A1">
            <w:pPr>
              <w:rPr>
                <w:rFonts w:cs="Arial"/>
                <w:szCs w:val="20"/>
              </w:rPr>
            </w:pPr>
          </w:p>
        </w:tc>
      </w:tr>
    </w:tbl>
    <w:p w14:paraId="6CF993AB" w14:textId="77777777" w:rsidR="00F419CA" w:rsidRDefault="00F419CA" w:rsidP="00F419CA">
      <w:pPr>
        <w:rPr>
          <w:rFonts w:cs="Arial"/>
          <w:sz w:val="20"/>
          <w:szCs w:val="20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F419CA" w14:paraId="787B0861" w14:textId="77777777" w:rsidTr="005C4A80">
        <w:trPr>
          <w:trHeight w:val="4103"/>
        </w:trPr>
        <w:tc>
          <w:tcPr>
            <w:tcW w:w="10065" w:type="dxa"/>
          </w:tcPr>
          <w:p w14:paraId="0A624EF0" w14:textId="38602896" w:rsidR="00F419CA" w:rsidRPr="005C4A80" w:rsidRDefault="00F419CA" w:rsidP="000800A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What</w:t>
            </w:r>
            <w:r w:rsidRPr="007C2196">
              <w:rPr>
                <w:rFonts w:cs="Arial"/>
                <w:b/>
                <w:szCs w:val="20"/>
              </w:rPr>
              <w:t xml:space="preserve"> interests you about becomi</w:t>
            </w:r>
            <w:r w:rsidR="00EA68C1">
              <w:rPr>
                <w:rFonts w:cs="Arial"/>
                <w:b/>
                <w:szCs w:val="20"/>
              </w:rPr>
              <w:t xml:space="preserve">ng our </w:t>
            </w:r>
            <w:r w:rsidR="00440131">
              <w:rPr>
                <w:rFonts w:cs="Arial"/>
                <w:b/>
                <w:szCs w:val="20"/>
              </w:rPr>
              <w:t>Access P</w:t>
            </w:r>
            <w:r>
              <w:rPr>
                <w:rFonts w:cs="Arial"/>
                <w:b/>
                <w:szCs w:val="20"/>
              </w:rPr>
              <w:t xml:space="preserve">artner </w:t>
            </w:r>
            <w:r w:rsidR="00440131">
              <w:rPr>
                <w:rFonts w:cs="Arial"/>
                <w:b/>
                <w:szCs w:val="20"/>
              </w:rPr>
              <w:t>S</w:t>
            </w:r>
            <w:r>
              <w:rPr>
                <w:rFonts w:cs="Arial"/>
                <w:b/>
                <w:szCs w:val="20"/>
              </w:rPr>
              <w:t>chool</w:t>
            </w:r>
            <w:r w:rsidR="00440131">
              <w:rPr>
                <w:rFonts w:cs="Arial"/>
                <w:b/>
                <w:szCs w:val="20"/>
              </w:rPr>
              <w:t>?</w:t>
            </w:r>
          </w:p>
        </w:tc>
      </w:tr>
      <w:tr w:rsidR="00F419CA" w14:paraId="623BA302" w14:textId="77777777" w:rsidTr="005C4A80">
        <w:trPr>
          <w:trHeight w:val="3113"/>
        </w:trPr>
        <w:tc>
          <w:tcPr>
            <w:tcW w:w="10065" w:type="dxa"/>
          </w:tcPr>
          <w:p w14:paraId="6D102F29" w14:textId="350BC3F0" w:rsidR="00F419CA" w:rsidRPr="007C2196" w:rsidRDefault="00F419CA" w:rsidP="000800A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How would becoming a</w:t>
            </w:r>
            <w:r w:rsidR="00440131">
              <w:rPr>
                <w:rFonts w:cs="Arial"/>
                <w:b/>
                <w:szCs w:val="20"/>
              </w:rPr>
              <w:t xml:space="preserve">n Access Partner </w:t>
            </w:r>
            <w:r w:rsidRPr="007C2196">
              <w:rPr>
                <w:rFonts w:cs="Arial"/>
                <w:b/>
                <w:szCs w:val="20"/>
              </w:rPr>
              <w:t xml:space="preserve">school benefit you, </w:t>
            </w:r>
            <w:r>
              <w:rPr>
                <w:rFonts w:cs="Arial"/>
                <w:b/>
                <w:szCs w:val="20"/>
              </w:rPr>
              <w:t xml:space="preserve">the </w:t>
            </w:r>
            <w:r w:rsidRPr="007C2196">
              <w:rPr>
                <w:rFonts w:cs="Arial"/>
                <w:b/>
                <w:szCs w:val="20"/>
              </w:rPr>
              <w:t>other teachers in your school and your students</w:t>
            </w:r>
            <w:r>
              <w:rPr>
                <w:rFonts w:cs="Arial"/>
                <w:b/>
                <w:szCs w:val="20"/>
              </w:rPr>
              <w:t>?</w:t>
            </w:r>
          </w:p>
          <w:p w14:paraId="18BE93DF" w14:textId="77777777" w:rsidR="00F419CA" w:rsidRDefault="00F419CA" w:rsidP="000800A1">
            <w:pPr>
              <w:rPr>
                <w:rFonts w:cs="Arial"/>
                <w:sz w:val="20"/>
                <w:szCs w:val="20"/>
              </w:rPr>
            </w:pPr>
          </w:p>
        </w:tc>
      </w:tr>
      <w:tr w:rsidR="00F419CA" w14:paraId="5439EDAD" w14:textId="77777777" w:rsidTr="005C4A80">
        <w:trPr>
          <w:trHeight w:val="403"/>
        </w:trPr>
        <w:tc>
          <w:tcPr>
            <w:tcW w:w="10065" w:type="dxa"/>
          </w:tcPr>
          <w:p w14:paraId="408BF4C5" w14:textId="1436EE2C" w:rsidR="005C4A80" w:rsidRPr="006D518B" w:rsidRDefault="00F419CA" w:rsidP="005C4A8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</w:t>
            </w:r>
            <w:r w:rsidRPr="006D518B">
              <w:rPr>
                <w:rFonts w:cs="Arial"/>
                <w:b/>
                <w:szCs w:val="20"/>
              </w:rPr>
              <w:t>ignature</w:t>
            </w:r>
            <w:r>
              <w:rPr>
                <w:rFonts w:cs="Arial"/>
                <w:b/>
                <w:szCs w:val="20"/>
              </w:rPr>
              <w:t xml:space="preserve"> of teacher applying</w:t>
            </w:r>
          </w:p>
        </w:tc>
      </w:tr>
      <w:tr w:rsidR="00F419CA" w14:paraId="403DB1D4" w14:textId="77777777" w:rsidTr="005C4A80">
        <w:trPr>
          <w:trHeight w:val="423"/>
        </w:trPr>
        <w:tc>
          <w:tcPr>
            <w:tcW w:w="10065" w:type="dxa"/>
          </w:tcPr>
          <w:p w14:paraId="72B90D3C" w14:textId="6BD44B8B" w:rsidR="00F419CA" w:rsidRPr="006D518B" w:rsidRDefault="00F419CA" w:rsidP="005C4A80">
            <w:pPr>
              <w:rPr>
                <w:rFonts w:cs="Arial"/>
                <w:b/>
                <w:szCs w:val="20"/>
              </w:rPr>
            </w:pPr>
            <w:r w:rsidRPr="006D518B">
              <w:rPr>
                <w:rFonts w:cs="Arial"/>
                <w:b/>
                <w:szCs w:val="20"/>
              </w:rPr>
              <w:t>Head</w:t>
            </w:r>
            <w:r w:rsidR="00F0447D">
              <w:rPr>
                <w:rFonts w:cs="Arial"/>
                <w:b/>
                <w:szCs w:val="20"/>
              </w:rPr>
              <w:t xml:space="preserve"> T</w:t>
            </w:r>
            <w:r w:rsidRPr="006D518B">
              <w:rPr>
                <w:rFonts w:cs="Arial"/>
                <w:b/>
                <w:szCs w:val="20"/>
              </w:rPr>
              <w:t xml:space="preserve">eacher name </w:t>
            </w:r>
          </w:p>
        </w:tc>
      </w:tr>
    </w:tbl>
    <w:p w14:paraId="1C550465" w14:textId="77777777" w:rsidR="00A220EF" w:rsidRDefault="00A220EF" w:rsidP="005C4A80"/>
    <w:sectPr w:rsidR="00A220EF" w:rsidSect="00F0447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2A2F"/>
    <w:multiLevelType w:val="hybridMultilevel"/>
    <w:tmpl w:val="6CD83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E58B2"/>
    <w:multiLevelType w:val="hybridMultilevel"/>
    <w:tmpl w:val="CEC8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475EA"/>
    <w:multiLevelType w:val="hybridMultilevel"/>
    <w:tmpl w:val="ECF4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00342"/>
    <w:multiLevelType w:val="hybridMultilevel"/>
    <w:tmpl w:val="EA42A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CA"/>
    <w:rsid w:val="000F4754"/>
    <w:rsid w:val="001368C2"/>
    <w:rsid w:val="00352838"/>
    <w:rsid w:val="00440131"/>
    <w:rsid w:val="005C4A80"/>
    <w:rsid w:val="005E18EF"/>
    <w:rsid w:val="00742927"/>
    <w:rsid w:val="009A2B74"/>
    <w:rsid w:val="00A220EF"/>
    <w:rsid w:val="00B7311F"/>
    <w:rsid w:val="00E9550D"/>
    <w:rsid w:val="00EA68C1"/>
    <w:rsid w:val="00F0447D"/>
    <w:rsid w:val="00F4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C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19CA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F419CA"/>
    <w:rPr>
      <w:rFonts w:ascii="Arial" w:eastAsia="Times New Roman" w:hAnsi="Arial" w:cs="Arial"/>
      <w:szCs w:val="24"/>
      <w:lang w:eastAsia="en-GB"/>
    </w:rPr>
  </w:style>
  <w:style w:type="character" w:styleId="Hyperlink">
    <w:name w:val="Hyperlink"/>
    <w:basedOn w:val="DefaultParagraphFont"/>
    <w:rsid w:val="00F419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9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19C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2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83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838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38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C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19CA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F419CA"/>
    <w:rPr>
      <w:rFonts w:ascii="Arial" w:eastAsia="Times New Roman" w:hAnsi="Arial" w:cs="Arial"/>
      <w:szCs w:val="24"/>
      <w:lang w:eastAsia="en-GB"/>
    </w:rPr>
  </w:style>
  <w:style w:type="character" w:styleId="Hyperlink">
    <w:name w:val="Hyperlink"/>
    <w:basedOn w:val="DefaultParagraphFont"/>
    <w:rsid w:val="00F419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9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19C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2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83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838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38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unicorntheat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s@unicornthea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frey.kwahawking</dc:creator>
  <cp:lastModifiedBy>ref</cp:lastModifiedBy>
  <cp:revision>3</cp:revision>
  <dcterms:created xsi:type="dcterms:W3CDTF">2021-05-26T17:02:00Z</dcterms:created>
  <dcterms:modified xsi:type="dcterms:W3CDTF">2021-05-26T17:02:00Z</dcterms:modified>
</cp:coreProperties>
</file>